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2B" w:rsidRDefault="005820DC">
      <w:pPr>
        <w:pStyle w:val="a3"/>
        <w:spacing w:before="78"/>
        <w:ind w:left="76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3C2E2B" w:rsidRDefault="005820DC">
      <w:pPr>
        <w:pStyle w:val="a3"/>
        <w:tabs>
          <w:tab w:val="left" w:pos="8151"/>
          <w:tab w:val="left" w:pos="9040"/>
          <w:tab w:val="left" w:pos="9262"/>
          <w:tab w:val="left" w:pos="9857"/>
          <w:tab w:val="left" w:pos="9906"/>
        </w:tabs>
        <w:spacing w:before="21" w:line="259" w:lineRule="auto"/>
        <w:ind w:left="76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3C2E2B" w:rsidRDefault="005820DC">
      <w:pPr>
        <w:pStyle w:val="a3"/>
        <w:tabs>
          <w:tab w:val="left" w:pos="8665"/>
          <w:tab w:val="left" w:pos="10199"/>
          <w:tab w:val="left" w:pos="10904"/>
        </w:tabs>
        <w:spacing w:before="1" w:line="256" w:lineRule="auto"/>
        <w:ind w:left="76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:rsidR="003C2E2B" w:rsidRDefault="003C2E2B">
      <w:pPr>
        <w:pStyle w:val="a3"/>
        <w:rPr>
          <w:sz w:val="24"/>
        </w:rPr>
      </w:pPr>
    </w:p>
    <w:p w:rsidR="003C2E2B" w:rsidRDefault="003C2E2B">
      <w:pPr>
        <w:pStyle w:val="a3"/>
        <w:rPr>
          <w:sz w:val="24"/>
        </w:rPr>
      </w:pPr>
    </w:p>
    <w:p w:rsidR="003C2E2B" w:rsidRDefault="003C2E2B">
      <w:pPr>
        <w:pStyle w:val="a3"/>
        <w:rPr>
          <w:sz w:val="24"/>
        </w:rPr>
      </w:pPr>
    </w:p>
    <w:p w:rsidR="003C2E2B" w:rsidRDefault="005820DC">
      <w:pPr>
        <w:pStyle w:val="1"/>
        <w:spacing w:before="150"/>
        <w:ind w:left="2450" w:right="2296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10А/Б»</w:t>
      </w:r>
    </w:p>
    <w:p w:rsidR="003C2E2B" w:rsidRDefault="003C2E2B">
      <w:pPr>
        <w:pStyle w:val="a3"/>
        <w:spacing w:before="2"/>
        <w:rPr>
          <w:b/>
          <w:sz w:val="17"/>
        </w:rPr>
      </w:pPr>
    </w:p>
    <w:p w:rsidR="003C2E2B" w:rsidRDefault="005820DC">
      <w:pPr>
        <w:pStyle w:val="a3"/>
        <w:tabs>
          <w:tab w:val="left" w:pos="2550"/>
          <w:tab w:val="left" w:pos="2876"/>
          <w:tab w:val="left" w:pos="4582"/>
          <w:tab w:val="left" w:pos="7035"/>
          <w:tab w:val="left" w:pos="9057"/>
          <w:tab w:val="left" w:pos="9266"/>
          <w:tab w:val="left" w:pos="10175"/>
          <w:tab w:val="left" w:pos="10850"/>
        </w:tabs>
        <w:spacing w:before="92" w:line="256" w:lineRule="auto"/>
        <w:ind w:left="866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tab/>
        <w:t>З</w:t>
      </w:r>
      <w:r>
        <w:tab/>
        <w:t>ОБМЕЖЕНОЮ</w:t>
      </w:r>
      <w:r>
        <w:tab/>
        <w:t>ВІДПОВІДАЛЬНІСТЮ</w:t>
      </w:r>
      <w:r>
        <w:tab/>
      </w:r>
      <w:r>
        <w:rPr>
          <w:spacing w:val="-1"/>
        </w:rPr>
        <w:t>«ХМЕЛЬНИЦЬКГАЗ</w:t>
      </w:r>
      <w:r>
        <w:rPr>
          <w:spacing w:val="-1"/>
        </w:rPr>
        <w:tab/>
      </w:r>
      <w:r>
        <w:rPr>
          <w:spacing w:val="-1"/>
        </w:rPr>
        <w:tab/>
      </w:r>
      <w:r>
        <w:t>ЗБУТ»,</w:t>
      </w:r>
      <w:r>
        <w:tab/>
        <w:t>(далі</w:t>
      </w:r>
      <w:r>
        <w:tab/>
      </w:r>
      <w:r>
        <w:rPr>
          <w:spacing w:val="-2"/>
        </w:rPr>
        <w:t>-</w:t>
      </w:r>
    </w:p>
    <w:p w:rsidR="003C2E2B" w:rsidRDefault="005820DC">
      <w:pPr>
        <w:pStyle w:val="a3"/>
        <w:spacing w:before="3" w:line="259" w:lineRule="auto"/>
        <w:ind w:left="300" w:right="125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№1119 від 17.06.2020р.),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:rsidR="003C2E2B" w:rsidRDefault="005820DC">
      <w:pPr>
        <w:pStyle w:val="a3"/>
        <w:spacing w:line="259" w:lineRule="auto"/>
        <w:ind w:left="300" w:right="145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8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ПРРЕЕ),</w:t>
      </w:r>
      <w:r>
        <w:rPr>
          <w:spacing w:val="19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ринку,</w:t>
      </w:r>
      <w:r>
        <w:rPr>
          <w:spacing w:val="8"/>
        </w:rPr>
        <w:t xml:space="preserve"> </w:t>
      </w:r>
      <w:r>
        <w:t>затверджених</w:t>
      </w:r>
      <w:r>
        <w:rPr>
          <w:spacing w:val="9"/>
        </w:rPr>
        <w:t xml:space="preserve"> </w:t>
      </w:r>
      <w:r>
        <w:t>постановою</w:t>
      </w:r>
      <w:r>
        <w:rPr>
          <w:spacing w:val="9"/>
        </w:rPr>
        <w:t xml:space="preserve"> </w:t>
      </w:r>
      <w:r>
        <w:t>Регулятора</w:t>
      </w:r>
      <w:r>
        <w:rPr>
          <w:spacing w:val="10"/>
        </w:rPr>
        <w:t xml:space="preserve"> </w:t>
      </w:r>
      <w:r>
        <w:t>№307</w:t>
      </w:r>
      <w:r>
        <w:rPr>
          <w:spacing w:val="9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14.03.2018р.</w:t>
      </w:r>
      <w:r>
        <w:rPr>
          <w:spacing w:val="9"/>
        </w:rPr>
        <w:t xml:space="preserve"> </w:t>
      </w:r>
      <w:r>
        <w:t>(далі</w:t>
      </w:r>
    </w:p>
    <w:p w:rsidR="003C2E2B" w:rsidRDefault="005820DC">
      <w:pPr>
        <w:pStyle w:val="a3"/>
        <w:spacing w:line="252" w:lineRule="exact"/>
        <w:ind w:left="300"/>
        <w:jc w:val="both"/>
      </w:pPr>
      <w:r>
        <w:t>–</w:t>
      </w:r>
      <w:r>
        <w:rPr>
          <w:spacing w:val="-1"/>
        </w:rPr>
        <w:t xml:space="preserve"> </w:t>
      </w:r>
      <w:r>
        <w:t>ПР) та</w:t>
      </w:r>
      <w:r>
        <w:rPr>
          <w:spacing w:val="1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3C2E2B" w:rsidRDefault="005820DC">
      <w:pPr>
        <w:pStyle w:val="a3"/>
        <w:spacing w:before="21" w:line="259" w:lineRule="auto"/>
        <w:ind w:left="300" w:right="142" w:firstLine="566"/>
        <w:jc w:val="both"/>
      </w:pPr>
      <w:r>
        <w:t>Територія діяльності: ТОВ «ХМЕЛЬНИЦЬКГАЗ ЗБУТ» здійснює діяльність з постачання 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 України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 укладених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2"/>
        </w:rPr>
        <w:t xml:space="preserve"> </w:t>
      </w:r>
      <w:r>
        <w:t>Операторами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2"/>
        </w:rPr>
        <w:t xml:space="preserve"> </w:t>
      </w:r>
      <w:r>
        <w:t>(далі</w:t>
      </w:r>
    </w:p>
    <w:p w:rsidR="003C2E2B" w:rsidRDefault="005820DC">
      <w:pPr>
        <w:pStyle w:val="a3"/>
        <w:spacing w:line="256" w:lineRule="auto"/>
        <w:ind w:left="866" w:right="536" w:hanging="567"/>
        <w:jc w:val="both"/>
      </w:pPr>
      <w:r>
        <w:t>- Оператори) Договорів електропостачальника про надання послуг з розподілу/передачі електричної енергії.</w:t>
      </w:r>
      <w:r>
        <w:rPr>
          <w:spacing w:val="-5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комерційної пропозиції: Постачання</w:t>
      </w:r>
      <w:r>
        <w:rPr>
          <w:spacing w:val="-2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 як</w:t>
      </w:r>
      <w:r>
        <w:rPr>
          <w:spacing w:val="-1"/>
        </w:rPr>
        <w:t xml:space="preserve"> </w:t>
      </w:r>
      <w:r>
        <w:t>товарної продукції.</w:t>
      </w:r>
    </w:p>
    <w:p w:rsidR="003C2E2B" w:rsidRDefault="003C2E2B">
      <w:pPr>
        <w:spacing w:line="256" w:lineRule="auto"/>
        <w:jc w:val="both"/>
        <w:sectPr w:rsidR="003C2E2B">
          <w:type w:val="continuous"/>
          <w:pgSz w:w="11910" w:h="16840"/>
          <w:pgMar w:top="1020" w:right="440" w:bottom="280" w:left="420" w:header="708" w:footer="708" w:gutter="0"/>
          <w:cols w:space="720"/>
        </w:sectPr>
      </w:pPr>
    </w:p>
    <w:p w:rsidR="003C2E2B" w:rsidRDefault="005820DC">
      <w:pPr>
        <w:pStyle w:val="1"/>
        <w:tabs>
          <w:tab w:val="left" w:pos="9058"/>
        </w:tabs>
        <w:spacing w:line="259" w:lineRule="auto"/>
        <w:ind w:left="300" w:firstLine="566"/>
      </w:pPr>
      <w:r>
        <w:lastRenderedPageBreak/>
        <w:t>Термін</w:t>
      </w:r>
      <w:r>
        <w:rPr>
          <w:spacing w:val="37"/>
        </w:rPr>
        <w:t xml:space="preserve"> </w:t>
      </w:r>
      <w:r>
        <w:t>дії</w:t>
      </w:r>
      <w:r>
        <w:rPr>
          <w:spacing w:val="41"/>
        </w:rPr>
        <w:t xml:space="preserve"> </w:t>
      </w:r>
      <w:r>
        <w:t>цієї</w:t>
      </w:r>
      <w:r>
        <w:rPr>
          <w:spacing w:val="41"/>
        </w:rPr>
        <w:t xml:space="preserve"> </w:t>
      </w:r>
      <w:r>
        <w:t>публічної</w:t>
      </w:r>
      <w:r>
        <w:rPr>
          <w:spacing w:val="41"/>
        </w:rPr>
        <w:t xml:space="preserve"> </w:t>
      </w:r>
      <w:r>
        <w:t>комерційної</w:t>
      </w:r>
      <w:r>
        <w:rPr>
          <w:spacing w:val="41"/>
        </w:rPr>
        <w:t xml:space="preserve"> </w:t>
      </w:r>
      <w:r>
        <w:t>пропозиції:</w:t>
      </w:r>
      <w:r>
        <w:rPr>
          <w:spacing w:val="41"/>
        </w:rPr>
        <w:t xml:space="preserve"> </w:t>
      </w:r>
      <w:r>
        <w:t>початок</w:t>
      </w:r>
      <w:r>
        <w:rPr>
          <w:spacing w:val="42"/>
        </w:rPr>
        <w:t xml:space="preserve"> </w:t>
      </w:r>
      <w:r>
        <w:t xml:space="preserve">-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31.12.2022р.</w:t>
      </w:r>
    </w:p>
    <w:p w:rsidR="003C2E2B" w:rsidRDefault="005820DC">
      <w:pPr>
        <w:spacing w:before="9"/>
        <w:ind w:left="63"/>
        <w:rPr>
          <w:b/>
        </w:rPr>
      </w:pPr>
      <w:r>
        <w:br w:type="column"/>
      </w:r>
      <w:r>
        <w:rPr>
          <w:b/>
        </w:rPr>
        <w:lastRenderedPageBreak/>
        <w:t>2022р.;</w:t>
      </w:r>
      <w:r>
        <w:rPr>
          <w:b/>
          <w:spacing w:val="93"/>
        </w:rPr>
        <w:t xml:space="preserve"> </w:t>
      </w:r>
      <w:r>
        <w:rPr>
          <w:b/>
        </w:rPr>
        <w:t>кінець</w:t>
      </w:r>
      <w:r>
        <w:rPr>
          <w:b/>
          <w:spacing w:val="97"/>
        </w:rPr>
        <w:t xml:space="preserve"> </w:t>
      </w:r>
      <w:r>
        <w:rPr>
          <w:b/>
        </w:rPr>
        <w:t>–</w:t>
      </w:r>
    </w:p>
    <w:p w:rsidR="003C2E2B" w:rsidRDefault="003C2E2B">
      <w:pPr>
        <w:sectPr w:rsidR="003C2E2B">
          <w:type w:val="continuous"/>
          <w:pgSz w:w="11910" w:h="16840"/>
          <w:pgMar w:top="1020" w:right="440" w:bottom="280" w:left="420" w:header="708" w:footer="708" w:gutter="0"/>
          <w:cols w:num="2" w:space="720" w:equalWidth="0">
            <w:col w:w="9059" w:space="40"/>
            <w:col w:w="1951"/>
          </w:cols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3C2E2B">
        <w:trPr>
          <w:trHeight w:val="345"/>
        </w:trPr>
        <w:tc>
          <w:tcPr>
            <w:tcW w:w="1270" w:type="dxa"/>
          </w:tcPr>
          <w:p w:rsidR="003C2E2B" w:rsidRDefault="005820DC">
            <w:pPr>
              <w:pStyle w:val="TableParagraph"/>
              <w:spacing w:before="29"/>
              <w:ind w:left="309"/>
              <w:rPr>
                <w:b/>
              </w:rPr>
            </w:pPr>
            <w:r>
              <w:rPr>
                <w:b/>
              </w:rPr>
              <w:lastRenderedPageBreak/>
              <w:t>Умова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29"/>
              <w:ind w:left="2240" w:right="2226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3C2E2B">
        <w:trPr>
          <w:trHeight w:val="7152"/>
        </w:trPr>
        <w:tc>
          <w:tcPr>
            <w:tcW w:w="1270" w:type="dxa"/>
            <w:textDirection w:val="btLr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C2E2B" w:rsidRDefault="005820DC">
            <w:pPr>
              <w:pStyle w:val="TableParagraph"/>
              <w:ind w:left="2122" w:right="2121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29" w:line="252" w:lineRule="exact"/>
              <w:ind w:left="143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(-ках)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:rsidR="003C2E2B" w:rsidRDefault="005820DC">
            <w:pPr>
              <w:pStyle w:val="TableParagraph"/>
              <w:spacing w:before="2" w:line="237" w:lineRule="auto"/>
              <w:ind w:left="143" w:right="127"/>
              <w:jc w:val="both"/>
            </w:pPr>
            <w:r>
              <w:rPr>
                <w:position w:val="2"/>
              </w:rPr>
              <w:t>«А»,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9"/>
              </w:rPr>
              <w:t xml:space="preserve"> </w:t>
            </w:r>
            <w:r>
              <w:t>вартостей</w:t>
            </w:r>
            <w:r>
              <w:rPr>
                <w:spacing w:val="9"/>
              </w:rPr>
              <w:t xml:space="preserve"> </w:t>
            </w:r>
            <w:r>
              <w:t>відповідних</w:t>
            </w:r>
            <w:r>
              <w:rPr>
                <w:spacing w:val="31"/>
              </w:rPr>
              <w:t xml:space="preserve"> </w:t>
            </w:r>
            <w:r>
              <w:t>годин</w:t>
            </w:r>
            <w:r>
              <w:rPr>
                <w:spacing w:val="32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32"/>
              </w:rPr>
              <w:t xml:space="preserve"> </w:t>
            </w:r>
            <w:r>
              <w:t>доби</w:t>
            </w:r>
            <w:r>
              <w:rPr>
                <w:spacing w:val="42"/>
              </w:rPr>
              <w:t xml:space="preserve"> </w:t>
            </w:r>
            <w:r>
              <w:t>розрахункового</w:t>
            </w:r>
            <w:r>
              <w:rPr>
                <w:spacing w:val="9"/>
              </w:rPr>
              <w:t xml:space="preserve"> </w:t>
            </w:r>
            <w:r>
              <w:t>періоду:</w:t>
            </w:r>
          </w:p>
          <w:p w:rsidR="003C2E2B" w:rsidRDefault="003C2E2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2240" w:right="2228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∑l∑i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фА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3C2E2B" w:rsidRDefault="003C2E2B">
            <w:pPr>
              <w:pStyle w:val="TableParagraph"/>
              <w:rPr>
                <w:b/>
              </w:rPr>
            </w:pPr>
          </w:p>
          <w:p w:rsidR="003C2E2B" w:rsidRDefault="005820DC">
            <w:pPr>
              <w:pStyle w:val="TableParagraph"/>
              <w:spacing w:line="237" w:lineRule="auto"/>
              <w:ind w:left="143" w:right="141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фli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:rsidR="003C2E2B" w:rsidRDefault="005820DC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:rsidR="003C2E2B" w:rsidRDefault="003C2E2B">
            <w:pPr>
              <w:pStyle w:val="TableParagraph"/>
              <w:spacing w:before="5"/>
              <w:rPr>
                <w:b/>
              </w:rPr>
            </w:pPr>
          </w:p>
          <w:p w:rsidR="003C2E2B" w:rsidRDefault="005820DC">
            <w:pPr>
              <w:pStyle w:val="TableParagraph"/>
              <w:ind w:left="2238" w:right="2230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:rsidR="003C2E2B" w:rsidRDefault="003C2E2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:rsidR="003C2E2B" w:rsidRDefault="003C2E2B">
            <w:pPr>
              <w:pStyle w:val="TableParagraph"/>
              <w:spacing w:before="2"/>
              <w:rPr>
                <w:b/>
              </w:rPr>
            </w:pPr>
          </w:p>
          <w:p w:rsidR="003C2E2B" w:rsidRDefault="005820DC">
            <w:pPr>
              <w:pStyle w:val="TableParagraph"/>
              <w:ind w:left="2240" w:right="2228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3C2E2B" w:rsidRDefault="003C2E2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/>
              <w:ind w:left="355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:rsidR="003C2E2B" w:rsidRDefault="003C2E2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2240" w:right="2230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 0,9 –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3C2E2B" w:rsidRDefault="003C2E2B">
            <w:pPr>
              <w:pStyle w:val="TableParagraph"/>
              <w:rPr>
                <w:b/>
              </w:rPr>
            </w:pPr>
          </w:p>
          <w:p w:rsidR="003C2E2B" w:rsidRDefault="005820DC">
            <w:pPr>
              <w:pStyle w:val="TableParagraph"/>
              <w:spacing w:line="237" w:lineRule="auto"/>
              <w:ind w:left="143" w:right="156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:rsidR="003C2E2B" w:rsidRDefault="005820DC">
            <w:pPr>
              <w:pStyle w:val="TableParagraph"/>
              <w:ind w:left="143" w:right="149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55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(М-1)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коригується</w:t>
            </w:r>
            <w:r>
              <w:rPr>
                <w:spacing w:val="56"/>
              </w:rPr>
              <w:t xml:space="preserve"> </w:t>
            </w:r>
            <w:r>
              <w:t>споживачем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:rsidR="003C2E2B" w:rsidRDefault="003C2E2B">
      <w:pPr>
        <w:jc w:val="both"/>
        <w:sectPr w:rsidR="003C2E2B">
          <w:type w:val="continuous"/>
          <w:pgSz w:w="11910" w:h="16840"/>
          <w:pgMar w:top="102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3C2E2B">
        <w:trPr>
          <w:trHeight w:val="10633"/>
        </w:trPr>
        <w:tc>
          <w:tcPr>
            <w:tcW w:w="1270" w:type="dxa"/>
            <w:tcBorders>
              <w:bottom w:val="single" w:sz="6" w:space="0" w:color="000000"/>
            </w:tcBorders>
          </w:tcPr>
          <w:p w:rsidR="003C2E2B" w:rsidRDefault="003C2E2B">
            <w:pPr>
              <w:pStyle w:val="TableParagraph"/>
              <w:rPr>
                <w:sz w:val="20"/>
              </w:rPr>
            </w:pPr>
          </w:p>
        </w:tc>
        <w:tc>
          <w:tcPr>
            <w:tcW w:w="9359" w:type="dxa"/>
            <w:tcBorders>
              <w:bottom w:val="single" w:sz="6" w:space="0" w:color="000000"/>
            </w:tcBorders>
          </w:tcPr>
          <w:p w:rsidR="003C2E2B" w:rsidRDefault="003C2E2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143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5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обліковуєт 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:rsidR="003C2E2B" w:rsidRDefault="005820DC">
            <w:pPr>
              <w:pStyle w:val="TableParagraph"/>
              <w:tabs>
                <w:tab w:val="left" w:leader="underscore" w:pos="6202"/>
              </w:tabs>
              <w:spacing w:before="1" w:line="237" w:lineRule="auto"/>
              <w:ind w:left="143" w:right="138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 xml:space="preserve">А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Послуги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Постачальника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електроенергії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(маржа)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для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площадок 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(-ках)</w:t>
            </w:r>
            <w:r>
              <w:rPr>
                <w:spacing w:val="1"/>
                <w:position w:val="2"/>
              </w:rPr>
              <w:t xml:space="preserve"> </w:t>
            </w:r>
            <w:r>
              <w:t>вимірювання,</w:t>
            </w:r>
            <w:r>
              <w:rPr>
                <w:spacing w:val="63"/>
              </w:rPr>
              <w:t xml:space="preserve"> </w:t>
            </w:r>
            <w:r>
              <w:t>віднесених</w:t>
            </w:r>
            <w:r>
              <w:rPr>
                <w:spacing w:val="59"/>
              </w:rPr>
              <w:t xml:space="preserve"> </w:t>
            </w:r>
            <w:r>
              <w:t>до</w:t>
            </w:r>
            <w:r>
              <w:rPr>
                <w:spacing w:val="59"/>
              </w:rPr>
              <w:t xml:space="preserve"> </w:t>
            </w:r>
            <w:r>
              <w:t>групи</w:t>
            </w:r>
            <w:r>
              <w:rPr>
                <w:spacing w:val="67"/>
              </w:rPr>
              <w:t xml:space="preserve"> </w:t>
            </w:r>
            <w:r>
              <w:t>«А»,</w:t>
            </w:r>
            <w:r>
              <w:rPr>
                <w:spacing w:val="59"/>
              </w:rPr>
              <w:t xml:space="preserve"> </w:t>
            </w:r>
            <w:r>
              <w:t>що</w:t>
            </w:r>
            <w:r>
              <w:rPr>
                <w:spacing w:val="59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:rsidR="003C2E2B" w:rsidRDefault="005820DC">
            <w:pPr>
              <w:pStyle w:val="TableParagraph"/>
              <w:spacing w:before="3" w:line="237" w:lineRule="auto"/>
              <w:ind w:left="143" w:right="14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фА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 енергії   в   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(-ках)</w:t>
            </w:r>
            <w:r>
              <w:rPr>
                <w:spacing w:val="31"/>
              </w:rPr>
              <w:t xml:space="preserve"> </w:t>
            </w:r>
            <w:r>
              <w:t>вимірювання,</w:t>
            </w:r>
            <w:r>
              <w:rPr>
                <w:spacing w:val="33"/>
              </w:rPr>
              <w:t xml:space="preserve"> </w:t>
            </w:r>
            <w:r>
              <w:t>віднесеній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«А»,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:rsidR="003C2E2B" w:rsidRDefault="005820DC">
            <w:pPr>
              <w:pStyle w:val="TableParagraph"/>
              <w:ind w:left="143" w:right="150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 xml:space="preserve">Регулятором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4"/>
              </w:rPr>
              <w:t xml:space="preserve"> </w:t>
            </w:r>
            <w:r>
              <w:t>затвердження</w:t>
            </w:r>
            <w:r>
              <w:rPr>
                <w:spacing w:val="25"/>
              </w:rPr>
              <w:t xml:space="preserve"> </w:t>
            </w:r>
            <w:r>
              <w:t>його</w:t>
            </w:r>
            <w:r>
              <w:rPr>
                <w:spacing w:val="25"/>
              </w:rPr>
              <w:t xml:space="preserve"> </w:t>
            </w:r>
            <w:r>
              <w:t>Регулятором,</w:t>
            </w:r>
            <w:r>
              <w:rPr>
                <w:spacing w:val="37"/>
              </w:rPr>
              <w:t xml:space="preserve"> </w:t>
            </w:r>
            <w:r>
              <w:t>грн/МВт*год.</w:t>
            </w:r>
          </w:p>
          <w:p w:rsidR="003C2E2B" w:rsidRDefault="005820DC">
            <w:pPr>
              <w:pStyle w:val="TableParagraph"/>
              <w:ind w:left="143" w:right="15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  <w:p w:rsidR="003C2E2B" w:rsidRDefault="003C2E2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143" w:right="14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3"/>
              </w:rPr>
              <w:t xml:space="preserve"> </w:t>
            </w:r>
            <w:r>
              <w:t>період</w:t>
            </w:r>
            <w:r>
              <w:rPr>
                <w:spacing w:val="24"/>
              </w:rPr>
              <w:t xml:space="preserve"> </w:t>
            </w:r>
            <w:r>
              <w:t>(місяць)</w:t>
            </w:r>
            <w:r>
              <w:rPr>
                <w:spacing w:val="25"/>
              </w:rPr>
              <w:t xml:space="preserve"> </w:t>
            </w:r>
            <w:r>
              <w:t>визначається</w:t>
            </w:r>
            <w:r>
              <w:rPr>
                <w:spacing w:val="25"/>
              </w:rPr>
              <w:t xml:space="preserve"> </w:t>
            </w:r>
            <w:r>
              <w:t>як</w:t>
            </w:r>
          </w:p>
          <w:p w:rsidR="003C2E2B" w:rsidRDefault="005820DC">
            <w:pPr>
              <w:pStyle w:val="TableParagraph"/>
              <w:spacing w:line="255" w:lineRule="exact"/>
              <w:ind w:left="2240" w:right="2228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:rsidR="003C2E2B" w:rsidRDefault="003C2E2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143" w:right="138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   вартість   спожитого   місячного   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55"/>
              </w:rPr>
              <w:t xml:space="preserve"> </w:t>
            </w:r>
            <w:r>
              <w:t>постачання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площадці</w:t>
            </w:r>
            <w:r>
              <w:rPr>
                <w:spacing w:val="55"/>
              </w:rPr>
              <w:t xml:space="preserve"> </w:t>
            </w:r>
            <w:r>
              <w:t>(-ках)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групи</w:t>
            </w:r>
            <w:r>
              <w:rPr>
                <w:spacing w:val="55"/>
              </w:rPr>
              <w:t xml:space="preserve"> </w:t>
            </w:r>
            <w:r>
              <w:t>«Б»,</w:t>
            </w:r>
            <w:r>
              <w:rPr>
                <w:spacing w:val="55"/>
              </w:rPr>
              <w:t xml:space="preserve"> </w:t>
            </w:r>
            <w:r>
              <w:t>грн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ПДВ;</w:t>
            </w:r>
          </w:p>
          <w:p w:rsidR="003C2E2B" w:rsidRDefault="005820DC">
            <w:pPr>
              <w:pStyle w:val="TableParagraph"/>
              <w:spacing w:line="237" w:lineRule="auto"/>
              <w:ind w:left="143" w:right="14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за   місяць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(-ках)</w:t>
            </w:r>
            <w:r>
              <w:rPr>
                <w:spacing w:val="30"/>
              </w:rPr>
              <w:t xml:space="preserve"> </w:t>
            </w:r>
            <w:r>
              <w:t>вимірювання,</w:t>
            </w:r>
            <w:r>
              <w:rPr>
                <w:spacing w:val="33"/>
              </w:rPr>
              <w:t xml:space="preserve"> </w:t>
            </w:r>
            <w:r>
              <w:t>віднесеній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3"/>
              </w:rPr>
              <w:t xml:space="preserve"> </w:t>
            </w:r>
            <w:r>
              <w:t>МВт*год;</w:t>
            </w:r>
          </w:p>
          <w:p w:rsidR="003C2E2B" w:rsidRDefault="005820DC">
            <w:pPr>
              <w:pStyle w:val="TableParagraph"/>
              <w:ind w:left="143" w:right="149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56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пункту</w:t>
            </w:r>
            <w:r>
              <w:rPr>
                <w:spacing w:val="56"/>
              </w:rPr>
              <w:t xml:space="preserve"> </w:t>
            </w:r>
            <w:r>
              <w:t>5.1.</w:t>
            </w:r>
            <w:r>
              <w:rPr>
                <w:spacing w:val="56"/>
              </w:rPr>
              <w:t xml:space="preserve"> </w:t>
            </w:r>
            <w:r>
              <w:t xml:space="preserve">Правил  </w:t>
            </w:r>
            <w:r>
              <w:rPr>
                <w:spacing w:val="1"/>
              </w:rPr>
              <w:t xml:space="preserve"> </w:t>
            </w:r>
            <w:r>
              <w:t xml:space="preserve">ринку  </w:t>
            </w:r>
            <w:r>
              <w:rPr>
                <w:spacing w:val="1"/>
              </w:rPr>
              <w:t xml:space="preserve"> </w:t>
            </w:r>
            <w:r>
              <w:t xml:space="preserve">«на  </w:t>
            </w:r>
            <w:r>
              <w:rPr>
                <w:spacing w:val="1"/>
              </w:rPr>
              <w:t xml:space="preserve"> </w:t>
            </w:r>
            <w:r>
              <w:t xml:space="preserve">добу  </w:t>
            </w:r>
            <w:r>
              <w:rPr>
                <w:spacing w:val="1"/>
              </w:rPr>
              <w:t xml:space="preserve"> </w:t>
            </w:r>
            <w:r>
              <w:t xml:space="preserve">наперед»  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7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 xml:space="preserve">енергії  </w:t>
            </w:r>
            <w:r>
              <w:rPr>
                <w:spacing w:val="1"/>
              </w:rPr>
              <w:t xml:space="preserve"> </w:t>
            </w:r>
            <w:r>
              <w:t xml:space="preserve">включає  </w:t>
            </w:r>
            <w:r>
              <w:rPr>
                <w:spacing w:val="1"/>
              </w:rPr>
              <w:t xml:space="preserve"> </w:t>
            </w:r>
            <w:r>
              <w:t xml:space="preserve">всі  </w:t>
            </w:r>
            <w:r>
              <w:rPr>
                <w:spacing w:val="1"/>
              </w:rPr>
              <w:t xml:space="preserve"> </w:t>
            </w:r>
            <w:r>
              <w:t>обов’язкові</w:t>
            </w:r>
            <w:r>
              <w:rPr>
                <w:spacing w:val="1"/>
              </w:rPr>
              <w:t xml:space="preserve"> </w:t>
            </w:r>
            <w:r>
              <w:t>податки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31"/>
              </w:rPr>
              <w:t xml:space="preserve"> </w:t>
            </w:r>
            <w:r>
              <w:t>та</w:t>
            </w:r>
            <w:r>
              <w:rPr>
                <w:spacing w:val="32"/>
              </w:rPr>
              <w:t xml:space="preserve"> </w:t>
            </w:r>
            <w:r>
              <w:t>іншими</w:t>
            </w:r>
            <w:r>
              <w:rPr>
                <w:spacing w:val="31"/>
              </w:rPr>
              <w:t xml:space="preserve"> </w:t>
            </w:r>
            <w:r>
              <w:t>нормативними</w:t>
            </w:r>
            <w:r>
              <w:rPr>
                <w:spacing w:val="31"/>
              </w:rPr>
              <w:t xml:space="preserve"> </w:t>
            </w:r>
            <w:r>
              <w:t>документами,</w:t>
            </w:r>
            <w:r>
              <w:rPr>
                <w:spacing w:val="32"/>
              </w:rPr>
              <w:t xml:space="preserve"> </w:t>
            </w:r>
            <w:r>
              <w:rPr>
                <w:spacing w:val="9"/>
              </w:rPr>
              <w:t>грн/МВт*год.</w:t>
            </w:r>
          </w:p>
          <w:p w:rsidR="003C2E2B" w:rsidRDefault="005820DC">
            <w:pPr>
              <w:pStyle w:val="TableParagraph"/>
              <w:tabs>
                <w:tab w:val="left" w:leader="underscore" w:pos="6171"/>
              </w:tabs>
              <w:spacing w:line="237" w:lineRule="auto"/>
              <w:ind w:left="143" w:right="138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 xml:space="preserve">Б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Послуги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Постачальника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електроенергії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(маржа)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для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площадок 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(-ках)</w:t>
            </w:r>
            <w:r>
              <w:rPr>
                <w:spacing w:val="1"/>
                <w:position w:val="2"/>
              </w:rPr>
              <w:t xml:space="preserve"> </w:t>
            </w:r>
            <w:r>
              <w:t>вимірювання,</w:t>
            </w:r>
            <w:r>
              <w:rPr>
                <w:spacing w:val="63"/>
              </w:rPr>
              <w:t xml:space="preserve"> </w:t>
            </w:r>
            <w:r>
              <w:t>віднесених</w:t>
            </w:r>
            <w:r>
              <w:rPr>
                <w:spacing w:val="59"/>
              </w:rPr>
              <w:t xml:space="preserve"> </w:t>
            </w:r>
            <w:r>
              <w:t>до</w:t>
            </w:r>
            <w:r>
              <w:rPr>
                <w:spacing w:val="59"/>
              </w:rPr>
              <w:t xml:space="preserve"> </w:t>
            </w:r>
            <w:r>
              <w:t>групи</w:t>
            </w:r>
            <w:r>
              <w:rPr>
                <w:spacing w:val="66"/>
              </w:rPr>
              <w:t xml:space="preserve"> </w:t>
            </w:r>
            <w:r>
              <w:t>«Б»,</w:t>
            </w:r>
            <w:r>
              <w:rPr>
                <w:spacing w:val="64"/>
              </w:rPr>
              <w:t xml:space="preserve"> </w:t>
            </w:r>
            <w:r>
              <w:t>що</w:t>
            </w:r>
            <w:r>
              <w:rPr>
                <w:spacing w:val="59"/>
              </w:rPr>
              <w:t xml:space="preserve"> </w:t>
            </w:r>
            <w:r>
              <w:t>складає</w:t>
            </w:r>
            <w:r>
              <w:tab/>
              <w:t>грн/МВт*год.</w:t>
            </w:r>
          </w:p>
        </w:tc>
      </w:tr>
      <w:tr w:rsidR="003C2E2B">
        <w:trPr>
          <w:trHeight w:val="1823"/>
        </w:trPr>
        <w:tc>
          <w:tcPr>
            <w:tcW w:w="1270" w:type="dxa"/>
            <w:tcBorders>
              <w:top w:val="single" w:sz="6" w:space="0" w:color="000000"/>
            </w:tcBorders>
            <w:textDirection w:val="btLr"/>
          </w:tcPr>
          <w:p w:rsidR="003C2E2B" w:rsidRDefault="003C2E2B">
            <w:pPr>
              <w:pStyle w:val="TableParagraph"/>
              <w:spacing w:before="7"/>
              <w:rPr>
                <w:b/>
              </w:rPr>
            </w:pPr>
          </w:p>
          <w:p w:rsidR="003C2E2B" w:rsidRDefault="005820DC">
            <w:pPr>
              <w:pStyle w:val="TableParagraph"/>
              <w:spacing w:line="237" w:lineRule="auto"/>
              <w:ind w:left="135" w:right="121"/>
              <w:jc w:val="center"/>
              <w:rPr>
                <w:b/>
              </w:rPr>
            </w:pPr>
            <w:r>
              <w:rPr>
                <w:b/>
              </w:rPr>
              <w:t>Попередня ціна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  <w:tcBorders>
              <w:top w:val="single" w:sz="6" w:space="0" w:color="000000"/>
            </w:tcBorders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C2E2B" w:rsidRDefault="005820DC">
            <w:pPr>
              <w:pStyle w:val="TableParagraph"/>
              <w:ind w:left="143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8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3C2E2B">
        <w:trPr>
          <w:trHeight w:val="2107"/>
        </w:trPr>
        <w:tc>
          <w:tcPr>
            <w:tcW w:w="1270" w:type="dxa"/>
            <w:textDirection w:val="btLr"/>
          </w:tcPr>
          <w:p w:rsidR="003C2E2B" w:rsidRDefault="005820DC">
            <w:pPr>
              <w:pStyle w:val="TableParagraph"/>
              <w:spacing w:before="135" w:line="237" w:lineRule="auto"/>
              <w:ind w:left="219" w:right="206"/>
              <w:jc w:val="center"/>
              <w:rPr>
                <w:b/>
              </w:rPr>
            </w:pPr>
            <w:r>
              <w:rPr>
                <w:b/>
              </w:rPr>
              <w:t>Спосіб оплати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9" w:type="dxa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C2E2B" w:rsidRDefault="005820DC">
            <w:pPr>
              <w:pStyle w:val="TableParagraph"/>
              <w:ind w:left="143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Постачальника.</w:t>
            </w:r>
          </w:p>
        </w:tc>
      </w:tr>
    </w:tbl>
    <w:p w:rsidR="003C2E2B" w:rsidRDefault="003C2E2B">
      <w:pPr>
        <w:sectPr w:rsidR="003C2E2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3C2E2B">
        <w:trPr>
          <w:trHeight w:val="3969"/>
        </w:trPr>
        <w:tc>
          <w:tcPr>
            <w:tcW w:w="1270" w:type="dxa"/>
            <w:textDirection w:val="btLr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C2E2B" w:rsidRDefault="005820DC">
            <w:pPr>
              <w:pStyle w:val="TableParagraph"/>
              <w:ind w:left="1278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73"/>
              <w:ind w:left="143" w:right="129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3C2E2B" w:rsidRDefault="005820DC">
            <w:pPr>
              <w:pStyle w:val="TableParagraph"/>
              <w:spacing w:before="1"/>
              <w:ind w:left="143" w:right="131"/>
              <w:jc w:val="both"/>
            </w:pP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закінчення</w:t>
            </w:r>
            <w:r>
              <w:rPr>
                <w:spacing w:val="27"/>
              </w:rPr>
              <w:t xml:space="preserve"> </w:t>
            </w:r>
            <w:r>
              <w:t>розрахункового</w:t>
            </w:r>
            <w:r>
              <w:rPr>
                <w:spacing w:val="27"/>
              </w:rPr>
              <w:t xml:space="preserve"> </w:t>
            </w:r>
            <w:r>
              <w:t>періоду</w:t>
            </w:r>
            <w:r>
              <w:rPr>
                <w:spacing w:val="26"/>
              </w:rPr>
              <w:t xml:space="preserve"> </w:t>
            </w:r>
            <w:r>
              <w:t>остаточний</w:t>
            </w:r>
            <w:r>
              <w:rPr>
                <w:spacing w:val="27"/>
              </w:rPr>
              <w:t xml:space="preserve"> </w:t>
            </w:r>
            <w:r>
              <w:t>розрахунок</w:t>
            </w:r>
            <w:r>
              <w:rPr>
                <w:spacing w:val="27"/>
              </w:rPr>
              <w:t xml:space="preserve"> </w:t>
            </w:r>
            <w:r>
              <w:t>(перерахунок)</w:t>
            </w:r>
            <w:r>
              <w:rPr>
                <w:spacing w:val="28"/>
              </w:rPr>
              <w:t xml:space="preserve"> </w:t>
            </w:r>
            <w:r>
              <w:t>здійснюється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</w:t>
            </w:r>
            <w:r>
              <w:rPr>
                <w:spacing w:val="-1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 розрахунковим.</w:t>
            </w:r>
          </w:p>
          <w:p w:rsidR="003C2E2B" w:rsidRDefault="005820DC">
            <w:pPr>
              <w:pStyle w:val="TableParagraph"/>
              <w:spacing w:before="1"/>
              <w:ind w:left="143" w:right="130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3C2E2B">
        <w:trPr>
          <w:trHeight w:val="2539"/>
        </w:trPr>
        <w:tc>
          <w:tcPr>
            <w:tcW w:w="1270" w:type="dxa"/>
            <w:textDirection w:val="btLr"/>
          </w:tcPr>
          <w:p w:rsidR="003C2E2B" w:rsidRDefault="003C2E2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C2E2B" w:rsidRDefault="005820DC">
            <w:pPr>
              <w:pStyle w:val="TableParagraph"/>
              <w:ind w:left="879" w:right="346" w:hanging="504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117"/>
              <w:ind w:left="143" w:right="222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-53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3C2E2B" w:rsidRDefault="005820DC">
            <w:pPr>
              <w:pStyle w:val="TableParagraph"/>
              <w:spacing w:before="1"/>
              <w:ind w:left="143" w:right="199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</w:t>
            </w:r>
            <w:r>
              <w:rPr>
                <w:spacing w:val="-1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3C2E2B" w:rsidRDefault="005820DC">
            <w:pPr>
              <w:pStyle w:val="TableParagraph"/>
              <w:spacing w:line="252" w:lineRule="exact"/>
              <w:ind w:left="143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 суми.</w:t>
            </w:r>
          </w:p>
          <w:p w:rsidR="003C2E2B" w:rsidRDefault="005820DC">
            <w:pPr>
              <w:pStyle w:val="TableParagraph"/>
              <w:ind w:left="143" w:right="138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їх отримання.</w:t>
            </w:r>
          </w:p>
        </w:tc>
      </w:tr>
      <w:tr w:rsidR="003C2E2B">
        <w:trPr>
          <w:trHeight w:val="1836"/>
        </w:trPr>
        <w:tc>
          <w:tcPr>
            <w:tcW w:w="1270" w:type="dxa"/>
            <w:textDirection w:val="btLr"/>
          </w:tcPr>
          <w:p w:rsidR="003C2E2B" w:rsidRDefault="005820DC">
            <w:pPr>
              <w:pStyle w:val="TableParagraph"/>
              <w:spacing w:before="170" w:line="290" w:lineRule="auto"/>
              <w:ind w:left="14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 обсягу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9" w:type="dxa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C2E2B" w:rsidRDefault="005820DC">
            <w:pPr>
              <w:pStyle w:val="TableParagraph"/>
              <w:ind w:left="143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3C2E2B">
        <w:trPr>
          <w:trHeight w:val="2099"/>
        </w:trPr>
        <w:tc>
          <w:tcPr>
            <w:tcW w:w="1270" w:type="dxa"/>
            <w:textDirection w:val="btLr"/>
          </w:tcPr>
          <w:p w:rsidR="003C2E2B" w:rsidRDefault="005820DC">
            <w:pPr>
              <w:pStyle w:val="TableParagraph"/>
              <w:spacing w:before="170" w:line="290" w:lineRule="auto"/>
              <w:ind w:left="128" w:right="118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9" w:type="dxa"/>
          </w:tcPr>
          <w:p w:rsidR="003C2E2B" w:rsidRDefault="003C2E2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C2E2B" w:rsidRDefault="005820DC">
            <w:pPr>
              <w:pStyle w:val="TableParagraph"/>
              <w:spacing w:line="259" w:lineRule="auto"/>
              <w:ind w:left="143" w:right="126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 Споживач здійснює оплату протягом 5 робочих днів від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 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</w:tc>
      </w:tr>
      <w:tr w:rsidR="003C2E2B">
        <w:trPr>
          <w:trHeight w:val="3965"/>
        </w:trPr>
        <w:tc>
          <w:tcPr>
            <w:tcW w:w="1270" w:type="dxa"/>
            <w:textDirection w:val="btLr"/>
          </w:tcPr>
          <w:p w:rsidR="003C2E2B" w:rsidRDefault="003C2E2B">
            <w:pPr>
              <w:pStyle w:val="TableParagraph"/>
              <w:spacing w:before="7"/>
              <w:rPr>
                <w:b/>
              </w:rPr>
            </w:pPr>
          </w:p>
          <w:p w:rsidR="003C2E2B" w:rsidRDefault="005820DC">
            <w:pPr>
              <w:pStyle w:val="TableParagraph"/>
              <w:spacing w:line="237" w:lineRule="auto"/>
              <w:ind w:left="193" w:right="181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69" w:line="259" w:lineRule="auto"/>
              <w:ind w:left="143" w:right="131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t>сплатити штраф за дострокове припинення дії договору. Штраф сплачується в тому випадку</w:t>
            </w:r>
            <w:r>
              <w:rPr>
                <w:spacing w:val="1"/>
              </w:rPr>
              <w:t xml:space="preserve"> </w:t>
            </w:r>
            <w:r>
              <w:t>коли повідомлення Споживачем про дострокове припинення договору здійснено пізніше ніж за</w:t>
            </w:r>
            <w:r>
              <w:rPr>
                <w:spacing w:val="1"/>
              </w:rPr>
              <w:t xml:space="preserve"> </w:t>
            </w:r>
            <w:r>
              <w:t>21 календарний день до передбачуваної дати дострокового припинення терміну (строку) дії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1"/>
              </w:rPr>
              <w:t xml:space="preserve"> </w:t>
            </w:r>
            <w:r>
              <w:t>припинення</w:t>
            </w:r>
            <w:r>
              <w:rPr>
                <w:spacing w:val="-2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</w:p>
          <w:p w:rsidR="003C2E2B" w:rsidRDefault="005820DC">
            <w:pPr>
              <w:pStyle w:val="TableParagraph"/>
              <w:spacing w:line="259" w:lineRule="auto"/>
              <w:ind w:left="143" w:right="131"/>
              <w:jc w:val="both"/>
            </w:pPr>
            <w:r>
              <w:t>Сторони домовились, що у разі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-2"/>
              </w:rPr>
              <w:t xml:space="preserve"> </w:t>
            </w:r>
            <w:r>
              <w:t>ПРРЕЕ.</w:t>
            </w:r>
          </w:p>
        </w:tc>
      </w:tr>
    </w:tbl>
    <w:p w:rsidR="003C2E2B" w:rsidRDefault="003C2E2B">
      <w:pPr>
        <w:spacing w:line="259" w:lineRule="auto"/>
        <w:jc w:val="both"/>
        <w:sectPr w:rsidR="003C2E2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67"/>
        <w:gridCol w:w="9360"/>
      </w:tblGrid>
      <w:tr w:rsidR="003C2E2B">
        <w:trPr>
          <w:trHeight w:val="1562"/>
        </w:trPr>
        <w:tc>
          <w:tcPr>
            <w:tcW w:w="1271" w:type="dxa"/>
            <w:gridSpan w:val="2"/>
            <w:textDirection w:val="btLr"/>
          </w:tcPr>
          <w:p w:rsidR="003C2E2B" w:rsidRDefault="005820DC">
            <w:pPr>
              <w:pStyle w:val="TableParagraph"/>
              <w:spacing w:before="45" w:line="290" w:lineRule="auto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:rsidR="003C2E2B" w:rsidRDefault="005820DC">
            <w:pPr>
              <w:pStyle w:val="TableParagraph"/>
              <w:spacing w:line="194" w:lineRule="exact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60" w:type="dxa"/>
          </w:tcPr>
          <w:p w:rsidR="003C2E2B" w:rsidRDefault="003C2E2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C2E2B" w:rsidRDefault="005820DC">
            <w:pPr>
              <w:pStyle w:val="TableParagraph"/>
              <w:ind w:left="142" w:right="132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 року.</w:t>
            </w:r>
          </w:p>
        </w:tc>
      </w:tr>
      <w:tr w:rsidR="003C2E2B">
        <w:trPr>
          <w:trHeight w:val="1540"/>
        </w:trPr>
        <w:tc>
          <w:tcPr>
            <w:tcW w:w="1271" w:type="dxa"/>
            <w:gridSpan w:val="2"/>
            <w:textDirection w:val="btLr"/>
          </w:tcPr>
          <w:p w:rsidR="003C2E2B" w:rsidRDefault="005820DC">
            <w:pPr>
              <w:pStyle w:val="TableParagraph"/>
              <w:spacing w:before="135" w:line="237" w:lineRule="auto"/>
              <w:ind w:left="159" w:right="143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60" w:type="dxa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rPr>
                <w:b/>
                <w:sz w:val="31"/>
              </w:rPr>
            </w:pPr>
          </w:p>
          <w:p w:rsidR="003C2E2B" w:rsidRDefault="005820DC">
            <w:pPr>
              <w:pStyle w:val="TableParagraph"/>
              <w:ind w:left="142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особливостей,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законодавством.</w:t>
            </w:r>
          </w:p>
        </w:tc>
      </w:tr>
      <w:tr w:rsidR="003C2E2B">
        <w:trPr>
          <w:trHeight w:val="696"/>
        </w:trPr>
        <w:tc>
          <w:tcPr>
            <w:tcW w:w="1004" w:type="dxa"/>
            <w:vMerge w:val="restart"/>
            <w:tcBorders>
              <w:right w:val="nil"/>
            </w:tcBorders>
            <w:textDirection w:val="btLr"/>
          </w:tcPr>
          <w:p w:rsidR="003C2E2B" w:rsidRDefault="005820DC">
            <w:pPr>
              <w:pStyle w:val="TableParagraph"/>
              <w:spacing w:before="10" w:line="237" w:lineRule="auto"/>
              <w:ind w:left="421" w:right="408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3C2E2B" w:rsidRDefault="005820DC">
            <w:pPr>
              <w:pStyle w:val="TableParagraph"/>
              <w:spacing w:line="250" w:lineRule="exact"/>
              <w:ind w:left="462" w:right="433" w:firstLine="33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7" w:type="dxa"/>
            <w:tcBorders>
              <w:left w:val="nil"/>
              <w:bottom w:val="single" w:sz="2" w:space="0" w:color="FFFFFF"/>
            </w:tcBorders>
          </w:tcPr>
          <w:p w:rsidR="003C2E2B" w:rsidRDefault="003C2E2B">
            <w:pPr>
              <w:pStyle w:val="TableParagraph"/>
            </w:pPr>
          </w:p>
        </w:tc>
        <w:tc>
          <w:tcPr>
            <w:tcW w:w="9360" w:type="dxa"/>
            <w:vMerge w:val="restart"/>
          </w:tcPr>
          <w:p w:rsidR="003C2E2B" w:rsidRDefault="005820DC">
            <w:pPr>
              <w:pStyle w:val="TableParagraph"/>
              <w:spacing w:before="45"/>
              <w:ind w:left="142" w:right="129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</w:t>
            </w:r>
            <w:r>
              <w:rPr>
                <w:spacing w:val="1"/>
              </w:rPr>
              <w:t xml:space="preserve"> </w:t>
            </w:r>
            <w:r>
              <w:t>Споживачем заяви-приєднання, яка</w:t>
            </w:r>
            <w:r>
              <w:rPr>
                <w:spacing w:val="1"/>
              </w:rPr>
              <w:t xml:space="preserve"> </w:t>
            </w:r>
            <w:r>
              <w:t>є Додатком 1 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</w:t>
            </w:r>
            <w:r>
              <w:rPr>
                <w:spacing w:val="1"/>
              </w:rPr>
              <w:t xml:space="preserve"> </w:t>
            </w:r>
            <w:r>
              <w:t>закінчення терміну дії Договору жодною із Сторін не буде заявлено про припинення його дії, 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3C2E2B">
        <w:trPr>
          <w:trHeight w:val="1434"/>
        </w:trPr>
        <w:tc>
          <w:tcPr>
            <w:tcW w:w="1004" w:type="dxa"/>
            <w:vMerge/>
            <w:tcBorders>
              <w:top w:val="nil"/>
              <w:right w:val="nil"/>
            </w:tcBorders>
            <w:textDirection w:val="btLr"/>
          </w:tcPr>
          <w:p w:rsidR="003C2E2B" w:rsidRDefault="003C2E2B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2" w:space="0" w:color="FFFFFF"/>
              <w:left w:val="nil"/>
            </w:tcBorders>
            <w:textDirection w:val="btLr"/>
          </w:tcPr>
          <w:p w:rsidR="003C2E2B" w:rsidRDefault="005820DC">
            <w:pPr>
              <w:pStyle w:val="TableParagraph"/>
              <w:spacing w:before="10" w:line="232" w:lineRule="exact"/>
              <w:ind w:left="706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60" w:type="dxa"/>
            <w:vMerge/>
            <w:tcBorders>
              <w:top w:val="nil"/>
            </w:tcBorders>
          </w:tcPr>
          <w:p w:rsidR="003C2E2B" w:rsidRDefault="003C2E2B">
            <w:pPr>
              <w:rPr>
                <w:sz w:val="2"/>
                <w:szCs w:val="2"/>
              </w:rPr>
            </w:pPr>
          </w:p>
        </w:tc>
      </w:tr>
    </w:tbl>
    <w:p w:rsidR="003C2E2B" w:rsidRDefault="003C2E2B">
      <w:pPr>
        <w:pStyle w:val="a3"/>
        <w:spacing w:before="3"/>
        <w:rPr>
          <w:b/>
          <w:sz w:val="13"/>
        </w:rPr>
      </w:pPr>
    </w:p>
    <w:p w:rsidR="003C2E2B" w:rsidRDefault="005820DC">
      <w:pPr>
        <w:spacing w:before="93" w:line="237" w:lineRule="auto"/>
        <w:ind w:left="300" w:right="125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3C2E2B" w:rsidRDefault="005820DC">
      <w:pPr>
        <w:spacing w:before="1"/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3C2E2B" w:rsidRDefault="005820DC">
      <w:pPr>
        <w:pStyle w:val="1"/>
        <w:spacing w:before="25"/>
        <w:ind w:left="866"/>
      </w:pPr>
      <w:r>
        <w:t>Інше:</w:t>
      </w:r>
    </w:p>
    <w:p w:rsidR="003C2E2B" w:rsidRDefault="005820DC">
      <w:pPr>
        <w:pStyle w:val="a3"/>
        <w:spacing w:before="16" w:line="259" w:lineRule="auto"/>
        <w:ind w:left="300" w:right="202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3C2E2B" w:rsidRDefault="005820DC">
      <w:pPr>
        <w:pStyle w:val="a4"/>
        <w:numPr>
          <w:ilvl w:val="0"/>
          <w:numId w:val="1"/>
        </w:numPr>
        <w:tabs>
          <w:tab w:val="left" w:pos="995"/>
        </w:tabs>
        <w:spacing w:line="252" w:lineRule="exact"/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3C2E2B" w:rsidRDefault="005820DC">
      <w:pPr>
        <w:pStyle w:val="a4"/>
        <w:numPr>
          <w:ilvl w:val="0"/>
          <w:numId w:val="1"/>
        </w:numPr>
        <w:tabs>
          <w:tab w:val="left" w:pos="9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1"/>
        </w:rPr>
        <w:t xml:space="preserve"> </w:t>
      </w:r>
      <w:r>
        <w:t>обслуговування.</w:t>
      </w:r>
    </w:p>
    <w:p w:rsidR="003C2E2B" w:rsidRDefault="005820DC">
      <w:pPr>
        <w:pStyle w:val="a3"/>
        <w:spacing w:before="20" w:line="259" w:lineRule="auto"/>
        <w:ind w:left="300" w:right="201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«ХМЕЛЬНИЦЬКГАЗ ЗБУТ»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https://kmgaszbut.com.ua</w:t>
      </w:r>
    </w:p>
    <w:p w:rsidR="003C2E2B" w:rsidRDefault="003C2E2B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41"/>
        <w:gridCol w:w="3690"/>
      </w:tblGrid>
      <w:tr w:rsidR="003C2E2B">
        <w:trPr>
          <w:trHeight w:val="6082"/>
        </w:trPr>
        <w:tc>
          <w:tcPr>
            <w:tcW w:w="5841" w:type="dxa"/>
          </w:tcPr>
          <w:p w:rsidR="003C2E2B" w:rsidRDefault="005820DC">
            <w:pPr>
              <w:pStyle w:val="TableParagraph"/>
              <w:spacing w:line="244" w:lineRule="exact"/>
              <w:ind w:left="649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3C2E2B" w:rsidRDefault="003C2E2B">
            <w:pPr>
              <w:pStyle w:val="TableParagraph"/>
              <w:spacing w:before="9"/>
              <w:rPr>
                <w:sz w:val="21"/>
              </w:rPr>
            </w:pPr>
          </w:p>
          <w:p w:rsidR="003C2E2B" w:rsidRDefault="005820DC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ВІДПОВІДАЛЬНІСТЮ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«ХМЕЛЬНИЦЬКГАЗ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ЗБУТ»</w:t>
            </w:r>
          </w:p>
          <w:p w:rsidR="003C2E2B" w:rsidRDefault="003C2E2B">
            <w:pPr>
              <w:pStyle w:val="TableParagraph"/>
              <w:spacing w:before="9"/>
              <w:rPr>
                <w:sz w:val="21"/>
              </w:rPr>
            </w:pPr>
          </w:p>
          <w:p w:rsidR="003C2E2B" w:rsidRDefault="005820DC">
            <w:pPr>
              <w:pStyle w:val="TableParagraph"/>
              <w:spacing w:line="253" w:lineRule="exact"/>
              <w:ind w:left="200"/>
            </w:pPr>
            <w:r>
              <w:t>ЕІС</w:t>
            </w:r>
            <w:r>
              <w:rPr>
                <w:spacing w:val="-3"/>
              </w:rPr>
              <w:t xml:space="preserve"> </w:t>
            </w:r>
            <w:r>
              <w:t>код: 56Х930000000280Y</w:t>
            </w:r>
          </w:p>
          <w:p w:rsidR="003C2E2B" w:rsidRDefault="005820DC">
            <w:pPr>
              <w:pStyle w:val="TableParagraph"/>
              <w:ind w:left="200"/>
            </w:pPr>
            <w:r>
              <w:t>Адреса:</w:t>
            </w:r>
            <w:r>
              <w:rPr>
                <w:spacing w:val="-1"/>
              </w:rPr>
              <w:t xml:space="preserve"> </w:t>
            </w:r>
            <w:r>
              <w:t>29000,м.</w:t>
            </w:r>
            <w:r>
              <w:rPr>
                <w:spacing w:val="-5"/>
              </w:rPr>
              <w:t xml:space="preserve"> </w:t>
            </w:r>
            <w:r>
              <w:t>Хмельницький,</w:t>
            </w:r>
          </w:p>
          <w:p w:rsidR="003C2E2B" w:rsidRDefault="005820DC">
            <w:pPr>
              <w:pStyle w:val="TableParagraph"/>
              <w:spacing w:before="1" w:line="242" w:lineRule="auto"/>
              <w:ind w:left="200" w:right="1185"/>
              <w:rPr>
                <w:b/>
              </w:rPr>
            </w:pPr>
            <w:r>
              <w:t>вул. Проскурівська, буд.32, 2-й поверх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Рахунок (для оплати за спожиту електричну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енергію)</w:t>
            </w:r>
          </w:p>
          <w:p w:rsidR="003C2E2B" w:rsidRDefault="005820DC">
            <w:pPr>
              <w:pStyle w:val="TableParagraph"/>
              <w:spacing w:line="244" w:lineRule="exact"/>
              <w:ind w:left="200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UA913157840000026035304784512</w:t>
            </w:r>
          </w:p>
          <w:p w:rsidR="003C2E2B" w:rsidRDefault="005820DC">
            <w:pPr>
              <w:pStyle w:val="TableParagraph"/>
              <w:spacing w:line="252" w:lineRule="exact"/>
              <w:ind w:left="20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Філія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Хмельницьке</w:t>
            </w:r>
            <w:r>
              <w:rPr>
                <w:spacing w:val="-1"/>
              </w:rPr>
              <w:t xml:space="preserve"> </w:t>
            </w:r>
            <w:r>
              <w:t>обласне</w:t>
            </w:r>
            <w:r>
              <w:rPr>
                <w:spacing w:val="-2"/>
              </w:rPr>
              <w:t xml:space="preserve"> </w:t>
            </w:r>
            <w:r>
              <w:t>управління</w:t>
            </w:r>
            <w:r>
              <w:rPr>
                <w:spacing w:val="-3"/>
              </w:rPr>
              <w:t xml:space="preserve"> </w:t>
            </w:r>
            <w:r>
              <w:t>ПАТ</w:t>
            </w:r>
          </w:p>
          <w:p w:rsidR="003C2E2B" w:rsidRDefault="005820DC">
            <w:pPr>
              <w:pStyle w:val="TableParagraph"/>
              <w:spacing w:before="1"/>
              <w:ind w:left="200" w:right="2128"/>
            </w:pPr>
            <w:r>
              <w:t>«Державний ощадний банк України»</w:t>
            </w:r>
            <w:r>
              <w:rPr>
                <w:spacing w:val="-52"/>
              </w:rPr>
              <w:t xml:space="preserve"> </w:t>
            </w:r>
            <w:r>
              <w:t>МФО:</w:t>
            </w:r>
            <w:r>
              <w:rPr>
                <w:spacing w:val="-2"/>
              </w:rPr>
              <w:t xml:space="preserve"> </w:t>
            </w:r>
            <w:r>
              <w:t>315784</w:t>
            </w:r>
          </w:p>
          <w:p w:rsidR="003C2E2B" w:rsidRDefault="005820DC">
            <w:pPr>
              <w:pStyle w:val="TableParagraph"/>
              <w:spacing w:line="251" w:lineRule="exact"/>
              <w:ind w:left="200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 39585960</w:t>
            </w:r>
          </w:p>
          <w:p w:rsidR="003C2E2B" w:rsidRDefault="005820DC">
            <w:pPr>
              <w:pStyle w:val="TableParagraph"/>
              <w:spacing w:before="2" w:line="252" w:lineRule="exact"/>
              <w:ind w:left="200"/>
            </w:pPr>
            <w:r>
              <w:t>ІПН:</w:t>
            </w:r>
            <w:r>
              <w:rPr>
                <w:spacing w:val="-1"/>
              </w:rPr>
              <w:t xml:space="preserve"> </w:t>
            </w:r>
            <w:r>
              <w:t>395859622257</w:t>
            </w:r>
          </w:p>
          <w:p w:rsidR="003C2E2B" w:rsidRDefault="005820DC">
            <w:pPr>
              <w:pStyle w:val="TableParagraph"/>
              <w:ind w:left="200" w:right="1185"/>
            </w:pPr>
            <w:r>
              <w:t>ТОВ</w:t>
            </w:r>
            <w:r>
              <w:rPr>
                <w:spacing w:val="-5"/>
              </w:rPr>
              <w:t xml:space="preserve"> </w:t>
            </w:r>
            <w:r>
              <w:t>«ХМЕЛЬНИЦЬКГАЗ</w:t>
            </w:r>
            <w:r>
              <w:rPr>
                <w:spacing w:val="-3"/>
              </w:rPr>
              <w:t xml:space="preserve"> </w:t>
            </w:r>
            <w:r>
              <w:t>ЗБУТ»</w:t>
            </w:r>
            <w:r>
              <w:rPr>
                <w:spacing w:val="-8"/>
              </w:rPr>
              <w:t xml:space="preserve"> </w:t>
            </w:r>
            <w:r>
              <w:t>є</w:t>
            </w:r>
            <w:r>
              <w:rPr>
                <w:spacing w:val="-5"/>
              </w:rPr>
              <w:t xml:space="preserve"> </w:t>
            </w:r>
            <w:r>
              <w:t>платником</w:t>
            </w:r>
            <w:r>
              <w:rPr>
                <w:spacing w:val="-52"/>
              </w:rPr>
              <w:t xml:space="preserve"> </w:t>
            </w:r>
            <w:r>
              <w:t>податку на прибуток на загальних підставах</w:t>
            </w:r>
            <w:r>
              <w:rPr>
                <w:spacing w:val="1"/>
              </w:rPr>
              <w:t xml:space="preserve"> </w:t>
            </w:r>
            <w:r>
              <w:t>тел.:</w:t>
            </w:r>
            <w:r>
              <w:rPr>
                <w:spacing w:val="-3"/>
              </w:rPr>
              <w:t xml:space="preserve"> </w:t>
            </w:r>
            <w:r>
              <w:t>(0382) 71-72-21</w:t>
            </w:r>
          </w:p>
          <w:p w:rsidR="00B224C3" w:rsidRPr="00B224C3" w:rsidRDefault="005820DC">
            <w:pPr>
              <w:pStyle w:val="TableParagraph"/>
              <w:spacing w:line="242" w:lineRule="auto"/>
              <w:ind w:left="200" w:right="2821"/>
              <w:rPr>
                <w:bCs/>
                <w:sz w:val="24"/>
                <w:szCs w:val="24"/>
                <w:lang w:val="ru-RU" w:eastAsia="uk-UA"/>
              </w:rPr>
            </w:pPr>
            <w:r>
              <w:t xml:space="preserve">Email: </w:t>
            </w:r>
            <w:r w:rsidR="00B224C3" w:rsidRPr="00B224C3">
              <w:rPr>
                <w:bCs/>
                <w:sz w:val="24"/>
                <w:szCs w:val="24"/>
                <w:lang w:val="en-US" w:eastAsia="uk-UA"/>
              </w:rPr>
              <w:t>office</w:t>
            </w:r>
            <w:r w:rsidR="00B224C3" w:rsidRPr="00B224C3">
              <w:rPr>
                <w:bCs/>
                <w:sz w:val="24"/>
                <w:szCs w:val="24"/>
                <w:lang w:eastAsia="uk-UA"/>
              </w:rPr>
              <w:t>@kmgaszbut.</w:t>
            </w:r>
            <w:r w:rsidR="00B224C3" w:rsidRPr="00B224C3">
              <w:rPr>
                <w:bCs/>
                <w:sz w:val="24"/>
                <w:szCs w:val="24"/>
                <w:lang w:val="en-US" w:eastAsia="uk-UA"/>
              </w:rPr>
              <w:t>com</w:t>
            </w:r>
            <w:r w:rsidR="00B224C3" w:rsidRPr="00B224C3">
              <w:rPr>
                <w:bCs/>
                <w:sz w:val="24"/>
                <w:szCs w:val="24"/>
                <w:lang w:eastAsia="uk-UA"/>
              </w:rPr>
              <w:t>.ua</w:t>
            </w:r>
          </w:p>
          <w:p w:rsidR="003C2E2B" w:rsidRDefault="005820DC">
            <w:pPr>
              <w:pStyle w:val="TableParagraph"/>
              <w:spacing w:line="242" w:lineRule="auto"/>
              <w:ind w:left="200" w:right="2821"/>
              <w:rPr>
                <w:b/>
              </w:rPr>
            </w:pPr>
            <w:r>
              <w:t>https://kmgaszbut.com.ua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Директор</w:t>
            </w:r>
          </w:p>
          <w:p w:rsidR="003C2E2B" w:rsidRDefault="003C2E2B">
            <w:pPr>
              <w:pStyle w:val="TableParagraph"/>
              <w:spacing w:before="4"/>
            </w:pPr>
          </w:p>
          <w:p w:rsidR="003C2E2B" w:rsidRDefault="005820DC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362835" cy="10160"/>
                      <wp:effectExtent l="8890" t="6350" r="9525" b="254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835" cy="10160"/>
                                <a:chOff x="0" y="0"/>
                                <a:chExt cx="3721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0BEF05B" id="Group 4" o:spid="_x0000_s1026" style="width:186.05pt;height:.8pt;mso-position-horizontal-relative:char;mso-position-vertical-relative:line" coordsize="37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">
                      <v:line id="Line 5" o:spid="_x0000_s1027" style="position:absolute;visibility:visible;mso-wrap-style:square" from="0,8" to="37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3C2E2B" w:rsidRDefault="005820DC">
            <w:pPr>
              <w:pStyle w:val="TableParagraph"/>
              <w:spacing w:line="225" w:lineRule="exact"/>
              <w:ind w:left="200"/>
            </w:pPr>
            <w:r>
              <w:t>М.П.</w:t>
            </w:r>
          </w:p>
        </w:tc>
        <w:tc>
          <w:tcPr>
            <w:tcW w:w="3690" w:type="dxa"/>
          </w:tcPr>
          <w:p w:rsidR="003C2E2B" w:rsidRDefault="005820DC">
            <w:pPr>
              <w:pStyle w:val="TableParagraph"/>
              <w:spacing w:line="244" w:lineRule="exact"/>
              <w:ind w:left="297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spacing w:before="11"/>
              <w:rPr>
                <w:sz w:val="31"/>
                <w:lang w:val="en-US"/>
              </w:rPr>
            </w:pPr>
          </w:p>
          <w:p w:rsidR="00B224C3" w:rsidRPr="00B224C3" w:rsidRDefault="00B224C3">
            <w:pPr>
              <w:pStyle w:val="TableParagraph"/>
              <w:spacing w:before="11"/>
              <w:rPr>
                <w:sz w:val="31"/>
                <w:lang w:val="en-US"/>
              </w:rPr>
            </w:pPr>
            <w:bookmarkStart w:id="0" w:name="_GoBack"/>
            <w:bookmarkEnd w:id="0"/>
          </w:p>
          <w:p w:rsidR="003C2E2B" w:rsidRDefault="005820DC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C2E2B" w:rsidRDefault="003C2E2B">
            <w:pPr>
              <w:pStyle w:val="TableParagraph"/>
              <w:spacing w:before="10"/>
              <w:rPr>
                <w:sz w:val="20"/>
              </w:rPr>
            </w:pPr>
          </w:p>
          <w:p w:rsidR="003C2E2B" w:rsidRDefault="005820DC">
            <w:pPr>
              <w:pStyle w:val="TableParagraph"/>
              <w:spacing w:line="20" w:lineRule="exact"/>
              <w:ind w:left="291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8890" t="5715" r="12065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715D04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3C2E2B" w:rsidRDefault="005820DC">
            <w:pPr>
              <w:pStyle w:val="TableParagraph"/>
              <w:ind w:left="297"/>
            </w:pPr>
            <w:r>
              <w:t>М.П.</w:t>
            </w:r>
          </w:p>
        </w:tc>
      </w:tr>
    </w:tbl>
    <w:p w:rsidR="006F74FC" w:rsidRDefault="006F74FC"/>
    <w:sectPr w:rsidR="006F74FC">
      <w:pgSz w:w="11910" w:h="16840"/>
      <w:pgMar w:top="8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A4B"/>
    <w:multiLevelType w:val="hybridMultilevel"/>
    <w:tmpl w:val="BB543948"/>
    <w:lvl w:ilvl="0" w:tplc="05E6A802">
      <w:numFmt w:val="bullet"/>
      <w:lvlText w:val="-"/>
      <w:lvlJc w:val="left"/>
      <w:pPr>
        <w:ind w:left="43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ABEF644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32DCA99E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7CCAB8B0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E480C8C8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21BEE07E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046604CE">
      <w:numFmt w:val="bullet"/>
      <w:lvlText w:val="•"/>
      <w:lvlJc w:val="left"/>
      <w:pPr>
        <w:ind w:left="5785" w:hanging="221"/>
      </w:pPr>
      <w:rPr>
        <w:rFonts w:hint="default"/>
        <w:lang w:val="uk-UA" w:eastAsia="en-US" w:bidi="ar-SA"/>
      </w:rPr>
    </w:lvl>
    <w:lvl w:ilvl="7" w:tplc="D4C07D32">
      <w:numFmt w:val="bullet"/>
      <w:lvlText w:val="•"/>
      <w:lvlJc w:val="left"/>
      <w:pPr>
        <w:ind w:left="6676" w:hanging="221"/>
      </w:pPr>
      <w:rPr>
        <w:rFonts w:hint="default"/>
        <w:lang w:val="uk-UA" w:eastAsia="en-US" w:bidi="ar-SA"/>
      </w:rPr>
    </w:lvl>
    <w:lvl w:ilvl="8" w:tplc="794824C4">
      <w:numFmt w:val="bullet"/>
      <w:lvlText w:val="•"/>
      <w:lvlJc w:val="left"/>
      <w:pPr>
        <w:ind w:left="7567" w:hanging="221"/>
      </w:pPr>
      <w:rPr>
        <w:rFonts w:hint="default"/>
        <w:lang w:val="uk-UA" w:eastAsia="en-US" w:bidi="ar-SA"/>
      </w:rPr>
    </w:lvl>
  </w:abstractNum>
  <w:abstractNum w:abstractNumId="1">
    <w:nsid w:val="5E442905"/>
    <w:multiLevelType w:val="hybridMultilevel"/>
    <w:tmpl w:val="E1BA2B06"/>
    <w:lvl w:ilvl="0" w:tplc="F2368236">
      <w:numFmt w:val="bullet"/>
      <w:lvlText w:val="-"/>
      <w:lvlJc w:val="left"/>
      <w:pPr>
        <w:ind w:left="9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8069B96">
      <w:numFmt w:val="bullet"/>
      <w:lvlText w:val="•"/>
      <w:lvlJc w:val="left"/>
      <w:pPr>
        <w:ind w:left="2004" w:hanging="128"/>
      </w:pPr>
      <w:rPr>
        <w:rFonts w:hint="default"/>
        <w:lang w:val="uk-UA" w:eastAsia="en-US" w:bidi="ar-SA"/>
      </w:rPr>
    </w:lvl>
    <w:lvl w:ilvl="2" w:tplc="7AD00A64">
      <w:numFmt w:val="bullet"/>
      <w:lvlText w:val="•"/>
      <w:lvlJc w:val="left"/>
      <w:pPr>
        <w:ind w:left="3009" w:hanging="128"/>
      </w:pPr>
      <w:rPr>
        <w:rFonts w:hint="default"/>
        <w:lang w:val="uk-UA" w:eastAsia="en-US" w:bidi="ar-SA"/>
      </w:rPr>
    </w:lvl>
    <w:lvl w:ilvl="3" w:tplc="E8A81EE2">
      <w:numFmt w:val="bullet"/>
      <w:lvlText w:val="•"/>
      <w:lvlJc w:val="left"/>
      <w:pPr>
        <w:ind w:left="4013" w:hanging="128"/>
      </w:pPr>
      <w:rPr>
        <w:rFonts w:hint="default"/>
        <w:lang w:val="uk-UA" w:eastAsia="en-US" w:bidi="ar-SA"/>
      </w:rPr>
    </w:lvl>
    <w:lvl w:ilvl="4" w:tplc="06426476">
      <w:numFmt w:val="bullet"/>
      <w:lvlText w:val="•"/>
      <w:lvlJc w:val="left"/>
      <w:pPr>
        <w:ind w:left="5018" w:hanging="128"/>
      </w:pPr>
      <w:rPr>
        <w:rFonts w:hint="default"/>
        <w:lang w:val="uk-UA" w:eastAsia="en-US" w:bidi="ar-SA"/>
      </w:rPr>
    </w:lvl>
    <w:lvl w:ilvl="5" w:tplc="99E690A0">
      <w:numFmt w:val="bullet"/>
      <w:lvlText w:val="•"/>
      <w:lvlJc w:val="left"/>
      <w:pPr>
        <w:ind w:left="6023" w:hanging="128"/>
      </w:pPr>
      <w:rPr>
        <w:rFonts w:hint="default"/>
        <w:lang w:val="uk-UA" w:eastAsia="en-US" w:bidi="ar-SA"/>
      </w:rPr>
    </w:lvl>
    <w:lvl w:ilvl="6" w:tplc="BBAA05DA">
      <w:numFmt w:val="bullet"/>
      <w:lvlText w:val="•"/>
      <w:lvlJc w:val="left"/>
      <w:pPr>
        <w:ind w:left="7027" w:hanging="128"/>
      </w:pPr>
      <w:rPr>
        <w:rFonts w:hint="default"/>
        <w:lang w:val="uk-UA" w:eastAsia="en-US" w:bidi="ar-SA"/>
      </w:rPr>
    </w:lvl>
    <w:lvl w:ilvl="7" w:tplc="B60685AA">
      <w:numFmt w:val="bullet"/>
      <w:lvlText w:val="•"/>
      <w:lvlJc w:val="left"/>
      <w:pPr>
        <w:ind w:left="8032" w:hanging="128"/>
      </w:pPr>
      <w:rPr>
        <w:rFonts w:hint="default"/>
        <w:lang w:val="uk-UA" w:eastAsia="en-US" w:bidi="ar-SA"/>
      </w:rPr>
    </w:lvl>
    <w:lvl w:ilvl="8" w:tplc="73562CF4">
      <w:numFmt w:val="bullet"/>
      <w:lvlText w:val="•"/>
      <w:lvlJc w:val="left"/>
      <w:pPr>
        <w:ind w:left="9037" w:hanging="1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B"/>
    <w:rsid w:val="003C2E2B"/>
    <w:rsid w:val="005820DC"/>
    <w:rsid w:val="006F74FC"/>
    <w:rsid w:val="00B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22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22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e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7427</Words>
  <Characters>4234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Щабельський Дмитро Андрійович</cp:lastModifiedBy>
  <cp:revision>4</cp:revision>
  <dcterms:created xsi:type="dcterms:W3CDTF">2022-02-03T11:52:00Z</dcterms:created>
  <dcterms:modified xsi:type="dcterms:W3CDTF">2022-06-14T10:59:00Z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